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C06" w14:textId="637437BF" w:rsidR="00061026" w:rsidRPr="000908B5" w:rsidRDefault="000908B5" w:rsidP="0006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СРС</w:t>
      </w:r>
    </w:p>
    <w:p w14:paraId="3446B2A3" w14:textId="77777777" w:rsidR="000908B5" w:rsidRPr="003849D1" w:rsidRDefault="000908B5" w:rsidP="000908B5">
      <w:pPr>
        <w:pStyle w:val="ListHeading"/>
        <w:numPr>
          <w:ilvl w:val="0"/>
          <w:numId w:val="1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Комплексы и когомологии</w:t>
      </w:r>
    </w:p>
    <w:p w14:paraId="173FDD93" w14:textId="77777777" w:rsidR="000908B5" w:rsidRPr="003849D1" w:rsidRDefault="000908B5" w:rsidP="000908B5">
      <w:pPr>
        <w:pStyle w:val="ListHeading"/>
        <w:numPr>
          <w:ilvl w:val="0"/>
          <w:numId w:val="1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</w:rPr>
        <w:t>Точные последовательности. Длинная точная последовательность когомологий.</w:t>
      </w:r>
    </w:p>
    <w:p w14:paraId="08241963" w14:textId="77777777" w:rsidR="000908B5" w:rsidRPr="003849D1" w:rsidRDefault="000908B5" w:rsidP="000908B5">
      <w:pPr>
        <w:pStyle w:val="ListHeading"/>
        <w:numPr>
          <w:ilvl w:val="0"/>
          <w:numId w:val="1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</w:rPr>
        <w:t>Гомотопии. Конус морфизма. Примеры вычисления когомологий</w:t>
      </w:r>
    </w:p>
    <w:p w14:paraId="6BEE9B4B" w14:textId="77777777" w:rsidR="000908B5" w:rsidRPr="003849D1" w:rsidRDefault="000908B5" w:rsidP="000908B5">
      <w:pPr>
        <w:pStyle w:val="ListHeading"/>
        <w:numPr>
          <w:ilvl w:val="0"/>
          <w:numId w:val="1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</w:rPr>
        <w:t xml:space="preserve">Категории и функторы. </w:t>
      </w:r>
    </w:p>
    <w:p w14:paraId="3BC86C28" w14:textId="77777777" w:rsidR="000908B5" w:rsidRPr="003849D1" w:rsidRDefault="000908B5" w:rsidP="000908B5">
      <w:pPr>
        <w:pStyle w:val="ListHeading"/>
        <w:numPr>
          <w:ilvl w:val="0"/>
          <w:numId w:val="1"/>
        </w:numPr>
        <w:rPr>
          <w:sz w:val="24"/>
          <w:szCs w:val="24"/>
        </w:rPr>
      </w:pPr>
      <w:r w:rsidRPr="003849D1">
        <w:rPr>
          <w:sz w:val="24"/>
          <w:szCs w:val="24"/>
        </w:rPr>
        <w:t>Функторы гомоморфизмов и тензорного умножения</w:t>
      </w:r>
    </w:p>
    <w:p w14:paraId="12EA0131" w14:textId="77777777" w:rsidR="000908B5" w:rsidRPr="003849D1" w:rsidRDefault="000908B5" w:rsidP="000908B5">
      <w:pPr>
        <w:pStyle w:val="ListContents"/>
        <w:numPr>
          <w:ilvl w:val="0"/>
          <w:numId w:val="1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 xml:space="preserve">Проективные и инъективные объекты. </w:t>
      </w:r>
    </w:p>
    <w:p w14:paraId="363C734B" w14:textId="77777777" w:rsidR="000908B5" w:rsidRPr="003849D1" w:rsidRDefault="000908B5" w:rsidP="000908B5">
      <w:pPr>
        <w:pStyle w:val="ListContents"/>
        <w:numPr>
          <w:ilvl w:val="0"/>
          <w:numId w:val="1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Проективные и инъективные резольвенты, их свойства.</w:t>
      </w:r>
    </w:p>
    <w:p w14:paraId="481FCA74" w14:textId="77777777" w:rsidR="000908B5" w:rsidRPr="003849D1" w:rsidRDefault="000908B5" w:rsidP="000908B5">
      <w:pPr>
        <w:pStyle w:val="ListContents"/>
        <w:numPr>
          <w:ilvl w:val="0"/>
          <w:numId w:val="1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Производные функторы - явная конструкция. Длинная точная последовательность производных функторов</w:t>
      </w:r>
    </w:p>
    <w:p w14:paraId="5E3FF46C" w14:textId="045D2129" w:rsidR="006C65E6" w:rsidRPr="000908B5" w:rsidRDefault="006C65E6" w:rsidP="000908B5">
      <w:pPr>
        <w:pStyle w:val="a3"/>
        <w:widowControl w:val="0"/>
        <w:autoSpaceDE w:val="0"/>
        <w:autoSpaceDN w:val="0"/>
        <w:rPr>
          <w:sz w:val="28"/>
          <w:szCs w:val="28"/>
        </w:rPr>
      </w:pPr>
    </w:p>
    <w:p w14:paraId="5690BBAF" w14:textId="77777777" w:rsidR="00866204" w:rsidRDefault="00866204"/>
    <w:sectPr w:rsidR="0086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22C8"/>
    <w:multiLevelType w:val="hybridMultilevel"/>
    <w:tmpl w:val="A4D06E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C11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246913626">
    <w:abstractNumId w:val="1"/>
  </w:num>
  <w:num w:numId="2" w16cid:durableId="29892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6"/>
    <w:rsid w:val="00061026"/>
    <w:rsid w:val="000908B5"/>
    <w:rsid w:val="001235CF"/>
    <w:rsid w:val="006C65E6"/>
    <w:rsid w:val="008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8C83"/>
  <w15:chartTrackingRefBased/>
  <w15:docId w15:val="{A9CD0F05-2B76-4568-8A21-375C3E1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0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Heading">
    <w:name w:val="List Heading"/>
    <w:basedOn w:val="a"/>
    <w:next w:val="a"/>
    <w:rsid w:val="000908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Contents">
    <w:name w:val="List Contents"/>
    <w:basedOn w:val="a"/>
    <w:rsid w:val="000908B5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Кайсар Туленбаев</cp:lastModifiedBy>
  <cp:revision>3</cp:revision>
  <dcterms:created xsi:type="dcterms:W3CDTF">2022-10-19T06:02:00Z</dcterms:created>
  <dcterms:modified xsi:type="dcterms:W3CDTF">2026-06-30T13:26:00Z</dcterms:modified>
</cp:coreProperties>
</file>